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00A" w:rsidRPr="00722110" w:rsidRDefault="00FF700A" w:rsidP="00FF700A">
      <w:pPr>
        <w:jc w:val="center"/>
        <w:rPr>
          <w:rStyle w:val="Strong"/>
          <w:rFonts w:cstheme="minorHAnsi"/>
          <w:sz w:val="24"/>
          <w:szCs w:val="24"/>
          <w:u w:val="single"/>
          <w:shd w:val="clear" w:color="auto" w:fill="F8F8F8"/>
        </w:rPr>
      </w:pPr>
      <w:r w:rsidRPr="00722110">
        <w:rPr>
          <w:rStyle w:val="Strong"/>
          <w:rFonts w:cstheme="minorHAnsi"/>
          <w:sz w:val="24"/>
          <w:szCs w:val="24"/>
          <w:u w:val="single"/>
          <w:shd w:val="clear" w:color="auto" w:fill="F8F8F8"/>
        </w:rPr>
        <w:t xml:space="preserve">John </w:t>
      </w:r>
      <w:proofErr w:type="spellStart"/>
      <w:r w:rsidRPr="00722110">
        <w:rPr>
          <w:rStyle w:val="Strong"/>
          <w:rFonts w:cstheme="minorHAnsi"/>
          <w:sz w:val="24"/>
          <w:szCs w:val="24"/>
          <w:u w:val="single"/>
          <w:shd w:val="clear" w:color="auto" w:fill="F8F8F8"/>
        </w:rPr>
        <w:t>Logie</w:t>
      </w:r>
      <w:proofErr w:type="spellEnd"/>
      <w:r w:rsidRPr="00722110">
        <w:rPr>
          <w:rStyle w:val="Strong"/>
          <w:rFonts w:cstheme="minorHAnsi"/>
          <w:sz w:val="24"/>
          <w:szCs w:val="24"/>
          <w:u w:val="single"/>
          <w:shd w:val="clear" w:color="auto" w:fill="F8F8F8"/>
        </w:rPr>
        <w:t xml:space="preserve"> Baird ELCC</w:t>
      </w:r>
    </w:p>
    <w:p w:rsidR="00FF700A" w:rsidRPr="00722110" w:rsidRDefault="00FF700A" w:rsidP="00FF700A">
      <w:pPr>
        <w:jc w:val="center"/>
        <w:rPr>
          <w:rStyle w:val="Strong"/>
          <w:rFonts w:cstheme="minorHAnsi"/>
          <w:sz w:val="24"/>
          <w:szCs w:val="24"/>
          <w:u w:val="single"/>
          <w:shd w:val="clear" w:color="auto" w:fill="F8F8F8"/>
        </w:rPr>
      </w:pPr>
      <w:r w:rsidRPr="00722110">
        <w:rPr>
          <w:rStyle w:val="Strong"/>
          <w:rFonts w:cstheme="minorHAnsi"/>
          <w:sz w:val="24"/>
          <w:szCs w:val="24"/>
          <w:u w:val="single"/>
          <w:shd w:val="clear" w:color="auto" w:fill="F8F8F8"/>
        </w:rPr>
        <w:t>Mobile Phone Policy</w:t>
      </w:r>
    </w:p>
    <w:p w:rsidR="00FF700A" w:rsidRPr="00722110" w:rsidRDefault="00FF700A" w:rsidP="00FF700A">
      <w:pPr>
        <w:jc w:val="center"/>
        <w:rPr>
          <w:rStyle w:val="Strong"/>
          <w:rFonts w:cstheme="minorHAnsi"/>
          <w:sz w:val="24"/>
          <w:szCs w:val="24"/>
          <w:shd w:val="clear" w:color="auto" w:fill="F8F8F8"/>
        </w:rPr>
      </w:pPr>
    </w:p>
    <w:p w:rsidR="00FF700A" w:rsidRPr="00722110" w:rsidRDefault="00FF700A" w:rsidP="00CF2A2D">
      <w:pPr>
        <w:rPr>
          <w:rFonts w:cstheme="minorHAnsi"/>
          <w:sz w:val="24"/>
          <w:szCs w:val="24"/>
          <w:shd w:val="clear" w:color="auto" w:fill="FFFFFF"/>
        </w:rPr>
      </w:pPr>
      <w:r w:rsidRPr="00722110">
        <w:rPr>
          <w:rFonts w:cstheme="minorHAnsi"/>
          <w:sz w:val="24"/>
          <w:szCs w:val="24"/>
          <w:shd w:val="clear" w:color="auto" w:fill="FFFFFF"/>
        </w:rPr>
        <w:t>The welfare, protection and safety of every child in our care is of paramount importance, we take our responsibility to safeguard children seriously. We have procedures in place which we as everyone to respect and to help promote the safety of the children in our care.</w:t>
      </w:r>
    </w:p>
    <w:p w:rsidR="00FF700A" w:rsidRPr="00722110" w:rsidRDefault="00FF700A" w:rsidP="00CF2A2D">
      <w:pPr>
        <w:rPr>
          <w:rFonts w:cstheme="minorHAnsi"/>
          <w:sz w:val="24"/>
          <w:szCs w:val="24"/>
          <w:shd w:val="clear" w:color="auto" w:fill="FFFFFF"/>
        </w:rPr>
      </w:pPr>
    </w:p>
    <w:p w:rsidR="00FF700A" w:rsidRPr="00722110" w:rsidRDefault="00FF700A" w:rsidP="00CF2A2D">
      <w:pPr>
        <w:rPr>
          <w:rFonts w:cstheme="minorHAnsi"/>
          <w:sz w:val="24"/>
          <w:szCs w:val="24"/>
          <w:shd w:val="clear" w:color="auto" w:fill="FFFFFF"/>
        </w:rPr>
      </w:pPr>
      <w:r w:rsidRPr="00722110">
        <w:rPr>
          <w:rFonts w:cstheme="minorHAnsi"/>
          <w:sz w:val="24"/>
          <w:szCs w:val="24"/>
          <w:shd w:val="clear" w:color="auto" w:fill="FFFFFF"/>
        </w:rPr>
        <w:t> It is our intention to provide an environment in which children, parents and staff are safe from images being recorded and inappropriately used in turn eliminating the concern of staff being distracted from their work with children and the inappropriate use of mobile phone cameras around children.</w:t>
      </w:r>
    </w:p>
    <w:p w:rsidR="00FF700A" w:rsidRPr="00722110" w:rsidRDefault="00FF700A" w:rsidP="00FF700A">
      <w:pPr>
        <w:jc w:val="center"/>
        <w:rPr>
          <w:rFonts w:cstheme="minorHAnsi"/>
          <w:sz w:val="24"/>
          <w:szCs w:val="24"/>
          <w:shd w:val="clear" w:color="auto" w:fill="FFFFFF"/>
        </w:rPr>
      </w:pPr>
    </w:p>
    <w:p w:rsidR="00FF700A" w:rsidRPr="00722110" w:rsidRDefault="00CF2A2D" w:rsidP="00FF700A">
      <w:pPr>
        <w:pStyle w:val="NormalWeb"/>
        <w:shd w:val="clear" w:color="auto" w:fill="FFFFFF"/>
        <w:spacing w:before="0" w:beforeAutospacing="0" w:after="0" w:afterAutospacing="0"/>
        <w:textAlignment w:val="baseline"/>
        <w:rPr>
          <w:rFonts w:asciiTheme="minorHAnsi" w:hAnsiTheme="minorHAnsi" w:cstheme="minorHAnsi"/>
          <w:b/>
          <w:u w:val="single"/>
          <w:bdr w:val="none" w:sz="0" w:space="0" w:color="auto" w:frame="1"/>
        </w:rPr>
      </w:pPr>
      <w:r w:rsidRPr="00722110">
        <w:rPr>
          <w:rFonts w:asciiTheme="minorHAnsi" w:hAnsiTheme="minorHAnsi" w:cstheme="minorHAnsi"/>
          <w:b/>
          <w:u w:val="single"/>
          <w:bdr w:val="none" w:sz="0" w:space="0" w:color="auto" w:frame="1"/>
        </w:rPr>
        <w:t>Use of Mobile Phones</w:t>
      </w:r>
    </w:p>
    <w:p w:rsidR="00FF700A" w:rsidRPr="00722110" w:rsidRDefault="00FF700A" w:rsidP="00FF700A">
      <w:pPr>
        <w:pStyle w:val="NormalWeb"/>
        <w:shd w:val="clear" w:color="auto" w:fill="FFFFFF"/>
        <w:spacing w:before="0" w:beforeAutospacing="0" w:after="0" w:afterAutospacing="0"/>
        <w:textAlignment w:val="baseline"/>
        <w:rPr>
          <w:rFonts w:asciiTheme="minorHAnsi" w:hAnsiTheme="minorHAnsi" w:cstheme="minorHAnsi"/>
        </w:rPr>
      </w:pPr>
    </w:p>
    <w:p w:rsidR="00FF700A" w:rsidRPr="00722110" w:rsidRDefault="00FF700A" w:rsidP="00FF700A">
      <w:pPr>
        <w:pStyle w:val="NormalWeb"/>
        <w:shd w:val="clear" w:color="auto" w:fill="FFFFFF"/>
        <w:spacing w:before="0" w:beforeAutospacing="0" w:after="0" w:afterAutospacing="0"/>
        <w:textAlignment w:val="baseline"/>
        <w:rPr>
          <w:rFonts w:asciiTheme="minorHAnsi" w:hAnsiTheme="minorHAnsi" w:cstheme="minorHAnsi"/>
          <w:bdr w:val="none" w:sz="0" w:space="0" w:color="auto" w:frame="1"/>
        </w:rPr>
      </w:pPr>
      <w:r w:rsidRPr="00722110">
        <w:rPr>
          <w:rFonts w:asciiTheme="minorHAnsi" w:hAnsiTheme="minorHAnsi" w:cstheme="minorHAnsi"/>
          <w:bdr w:val="none" w:sz="0" w:space="0" w:color="auto" w:frame="1"/>
        </w:rPr>
        <w:t>We believe our staff should be completely attentive during their working hours to ensure all children in the nursery receive good quality care and education. Mobile phones must </w:t>
      </w:r>
      <w:r w:rsidRPr="00722110">
        <w:rPr>
          <w:rFonts w:asciiTheme="minorHAnsi" w:hAnsiTheme="minorHAnsi" w:cstheme="minorHAnsi"/>
          <w:b/>
          <w:bCs/>
          <w:bdr w:val="none" w:sz="0" w:space="0" w:color="auto" w:frame="1"/>
        </w:rPr>
        <w:t>not</w:t>
      </w:r>
      <w:r w:rsidRPr="00722110">
        <w:rPr>
          <w:rFonts w:asciiTheme="minorHAnsi" w:hAnsiTheme="minorHAnsi" w:cstheme="minorHAnsi"/>
          <w:bdr w:val="none" w:sz="0" w:space="0" w:color="auto" w:frame="1"/>
        </w:rPr>
        <w:t xml:space="preserve"> be used during working hours. Staff are permitted to keep their phones switched on in case of urgent calls, but they should be kept </w:t>
      </w:r>
      <w:r w:rsidR="00CF2A2D" w:rsidRPr="00722110">
        <w:rPr>
          <w:rFonts w:asciiTheme="minorHAnsi" w:hAnsiTheme="minorHAnsi" w:cstheme="minorHAnsi"/>
          <w:bdr w:val="none" w:sz="0" w:space="0" w:color="auto" w:frame="1"/>
        </w:rPr>
        <w:t>in their bags in a locked cupboa</w:t>
      </w:r>
      <w:r w:rsidRPr="00722110">
        <w:rPr>
          <w:rFonts w:asciiTheme="minorHAnsi" w:hAnsiTheme="minorHAnsi" w:cstheme="minorHAnsi"/>
          <w:bdr w:val="none" w:sz="0" w:space="0" w:color="auto" w:frame="1"/>
        </w:rPr>
        <w:t>rd, away from children and must be on silent. </w:t>
      </w:r>
    </w:p>
    <w:p w:rsidR="00FF700A" w:rsidRPr="00722110" w:rsidRDefault="00FF700A" w:rsidP="00FF700A">
      <w:pPr>
        <w:pStyle w:val="NormalWeb"/>
        <w:shd w:val="clear" w:color="auto" w:fill="FFFFFF"/>
        <w:spacing w:before="0" w:beforeAutospacing="0" w:after="0" w:afterAutospacing="0"/>
        <w:textAlignment w:val="baseline"/>
        <w:rPr>
          <w:rFonts w:asciiTheme="minorHAnsi" w:hAnsiTheme="minorHAnsi" w:cstheme="minorHAnsi"/>
          <w:bdr w:val="none" w:sz="0" w:space="0" w:color="auto" w:frame="1"/>
        </w:rPr>
      </w:pPr>
    </w:p>
    <w:p w:rsidR="00FF700A" w:rsidRPr="00722110" w:rsidRDefault="00FF700A" w:rsidP="00FF700A">
      <w:pPr>
        <w:pStyle w:val="NormalWeb"/>
        <w:shd w:val="clear" w:color="auto" w:fill="FFFFFF"/>
        <w:spacing w:before="0" w:beforeAutospacing="0" w:after="0" w:afterAutospacing="0"/>
        <w:textAlignment w:val="baseline"/>
        <w:rPr>
          <w:rFonts w:asciiTheme="minorHAnsi" w:hAnsiTheme="minorHAnsi" w:cstheme="minorHAnsi"/>
          <w:b/>
          <w:u w:val="single"/>
        </w:rPr>
      </w:pPr>
      <w:r w:rsidRPr="00722110">
        <w:rPr>
          <w:rFonts w:asciiTheme="minorHAnsi" w:hAnsiTheme="minorHAnsi" w:cstheme="minorHAnsi"/>
          <w:shd w:val="clear" w:color="auto" w:fill="FFFFFF"/>
        </w:rPr>
        <w:t>Under no circumstances does the nursery allow a member of staff to contact a parent/carer using their personal device. </w:t>
      </w:r>
      <w:r w:rsidRPr="00722110">
        <w:rPr>
          <w:rFonts w:asciiTheme="minorHAnsi" w:hAnsiTheme="minorHAnsi" w:cstheme="minorHAnsi"/>
          <w:b/>
          <w:u w:val="single"/>
          <w:shd w:val="clear" w:color="auto" w:fill="FFFFFF"/>
        </w:rPr>
        <w:t>Staff are permitted to use their mobile phones during their lunch breaks away from the children. </w:t>
      </w:r>
    </w:p>
    <w:p w:rsidR="00FF700A" w:rsidRPr="00722110" w:rsidRDefault="00FF700A" w:rsidP="00FF700A">
      <w:pPr>
        <w:pStyle w:val="NormalWeb"/>
        <w:shd w:val="clear" w:color="auto" w:fill="FFFFFF"/>
        <w:spacing w:before="0" w:beforeAutospacing="0" w:after="0" w:afterAutospacing="0"/>
        <w:textAlignment w:val="baseline"/>
        <w:rPr>
          <w:rFonts w:asciiTheme="minorHAnsi" w:hAnsiTheme="minorHAnsi" w:cstheme="minorHAnsi"/>
        </w:rPr>
      </w:pPr>
    </w:p>
    <w:p w:rsidR="00FF700A" w:rsidRPr="00722110" w:rsidRDefault="00FF700A" w:rsidP="00FF700A">
      <w:pPr>
        <w:pStyle w:val="NormalWeb"/>
        <w:shd w:val="clear" w:color="auto" w:fill="FFFFFF"/>
        <w:spacing w:before="0" w:beforeAutospacing="0" w:after="0" w:afterAutospacing="0"/>
        <w:textAlignment w:val="baseline"/>
        <w:rPr>
          <w:rFonts w:asciiTheme="minorHAnsi" w:hAnsiTheme="minorHAnsi" w:cstheme="minorHAnsi"/>
        </w:rPr>
      </w:pPr>
      <w:r w:rsidRPr="00722110">
        <w:rPr>
          <w:rFonts w:asciiTheme="minorHAnsi" w:hAnsiTheme="minorHAnsi" w:cstheme="minorHAnsi"/>
          <w:bdr w:val="none" w:sz="0" w:space="0" w:color="auto" w:frame="1"/>
        </w:rPr>
        <w:t xml:space="preserve">It is the responsibility of all members of staff to be vigilant and to report any concerns to the </w:t>
      </w:r>
      <w:r w:rsidR="00CF2A2D" w:rsidRPr="00722110">
        <w:rPr>
          <w:rFonts w:asciiTheme="minorHAnsi" w:hAnsiTheme="minorHAnsi" w:cstheme="minorHAnsi"/>
          <w:bdr w:val="none" w:sz="0" w:space="0" w:color="auto" w:frame="1"/>
        </w:rPr>
        <w:t xml:space="preserve">Lead Practitioner or Head Teacher. </w:t>
      </w:r>
    </w:p>
    <w:p w:rsidR="00FF700A" w:rsidRPr="00722110" w:rsidRDefault="00FF700A" w:rsidP="00FF700A">
      <w:pPr>
        <w:jc w:val="center"/>
        <w:rPr>
          <w:rStyle w:val="Strong"/>
          <w:rFonts w:cstheme="minorHAnsi"/>
          <w:sz w:val="24"/>
          <w:szCs w:val="24"/>
          <w:shd w:val="clear" w:color="auto" w:fill="F8F8F8"/>
        </w:rPr>
      </w:pPr>
    </w:p>
    <w:p w:rsidR="00FF700A" w:rsidRPr="00722110" w:rsidRDefault="00FF700A" w:rsidP="00FF700A">
      <w:pPr>
        <w:rPr>
          <w:rFonts w:cstheme="minorHAnsi"/>
          <w:sz w:val="24"/>
          <w:szCs w:val="24"/>
          <w:shd w:val="clear" w:color="auto" w:fill="FFFFFF"/>
        </w:rPr>
      </w:pPr>
      <w:r w:rsidRPr="00722110">
        <w:rPr>
          <w:rFonts w:cstheme="minorHAnsi"/>
          <w:sz w:val="24"/>
          <w:szCs w:val="24"/>
          <w:shd w:val="clear" w:color="auto" w:fill="FFFFFF"/>
        </w:rPr>
        <w:t xml:space="preserve">If any staff member has a family emergency or similar </w:t>
      </w:r>
      <w:r w:rsidR="00CF2A2D" w:rsidRPr="00722110">
        <w:rPr>
          <w:rFonts w:cstheme="minorHAnsi"/>
          <w:sz w:val="24"/>
          <w:szCs w:val="24"/>
          <w:shd w:val="clear" w:color="auto" w:fill="FFFFFF"/>
        </w:rPr>
        <w:t xml:space="preserve">please speak to a member of management. Alternatively, family members can call the school on 01436 674 001 and ask to be passed onto the Nursery. </w:t>
      </w:r>
    </w:p>
    <w:p w:rsidR="00FF700A" w:rsidRPr="00722110" w:rsidRDefault="00FF700A" w:rsidP="00FF700A">
      <w:pPr>
        <w:rPr>
          <w:rFonts w:cstheme="minorHAnsi"/>
          <w:sz w:val="24"/>
          <w:szCs w:val="24"/>
          <w:shd w:val="clear" w:color="auto" w:fill="FFFFFF"/>
        </w:rPr>
      </w:pPr>
    </w:p>
    <w:p w:rsidR="00FF700A" w:rsidRPr="00722110" w:rsidRDefault="00CF2A2D" w:rsidP="00FF700A">
      <w:pPr>
        <w:rPr>
          <w:rFonts w:cstheme="minorHAnsi"/>
          <w:b/>
          <w:sz w:val="24"/>
          <w:szCs w:val="24"/>
          <w:u w:val="single"/>
          <w:shd w:val="clear" w:color="auto" w:fill="FFFFFF"/>
        </w:rPr>
      </w:pPr>
      <w:r w:rsidRPr="00722110">
        <w:rPr>
          <w:rFonts w:cstheme="minorHAnsi"/>
          <w:b/>
          <w:sz w:val="24"/>
          <w:szCs w:val="24"/>
          <w:u w:val="single"/>
          <w:shd w:val="clear" w:color="auto" w:fill="FFFFFF"/>
        </w:rPr>
        <w:t xml:space="preserve">Trips and </w:t>
      </w:r>
      <w:r w:rsidR="00FF700A" w:rsidRPr="00722110">
        <w:rPr>
          <w:rFonts w:cstheme="minorHAnsi"/>
          <w:b/>
          <w:sz w:val="24"/>
          <w:szCs w:val="24"/>
          <w:u w:val="single"/>
          <w:shd w:val="clear" w:color="auto" w:fill="FFFFFF"/>
        </w:rPr>
        <w:t>Outings</w:t>
      </w:r>
    </w:p>
    <w:p w:rsidR="00FF700A" w:rsidRPr="00722110" w:rsidRDefault="00FF700A" w:rsidP="00FF700A">
      <w:pPr>
        <w:rPr>
          <w:rFonts w:cstheme="minorHAnsi"/>
          <w:sz w:val="24"/>
          <w:szCs w:val="24"/>
          <w:shd w:val="clear" w:color="auto" w:fill="FFFFFF"/>
        </w:rPr>
      </w:pPr>
      <w:r w:rsidRPr="00722110">
        <w:rPr>
          <w:rFonts w:cstheme="minorHAnsi"/>
          <w:sz w:val="24"/>
          <w:szCs w:val="24"/>
          <w:shd w:val="clear" w:color="auto" w:fill="FFFFFF"/>
        </w:rPr>
        <w:t xml:space="preserve">During group outings a nominated staff member will take the allocated nursery mobile phone out with them in case of emergency.  This should only be used for emergency calls and incoming calls from the nursery, under no circumstances must a member of staff take a personal call whilst caring for children.  It is the responsibility of all staff members to be vigilant and report any concerns to the </w:t>
      </w:r>
      <w:r w:rsidR="00CF2A2D" w:rsidRPr="00722110">
        <w:rPr>
          <w:rFonts w:cstheme="minorHAnsi"/>
          <w:sz w:val="24"/>
          <w:szCs w:val="24"/>
          <w:shd w:val="clear" w:color="auto" w:fill="FFFFFF"/>
        </w:rPr>
        <w:t xml:space="preserve">Lead Practitioner or Head Teacher. </w:t>
      </w:r>
    </w:p>
    <w:p w:rsidR="00FF700A" w:rsidRPr="00722110" w:rsidRDefault="00FF700A" w:rsidP="00FF700A">
      <w:pPr>
        <w:rPr>
          <w:rFonts w:cstheme="minorHAnsi"/>
          <w:sz w:val="24"/>
          <w:szCs w:val="24"/>
          <w:shd w:val="clear" w:color="auto" w:fill="FFFFFF"/>
        </w:rPr>
      </w:pPr>
    </w:p>
    <w:p w:rsidR="00FF700A" w:rsidRPr="00722110" w:rsidRDefault="00FF700A" w:rsidP="00FF700A">
      <w:pPr>
        <w:rPr>
          <w:rFonts w:cstheme="minorHAnsi"/>
          <w:b/>
          <w:sz w:val="24"/>
          <w:szCs w:val="24"/>
          <w:u w:val="single"/>
          <w:shd w:val="clear" w:color="auto" w:fill="FFFFFF"/>
        </w:rPr>
      </w:pPr>
      <w:r w:rsidRPr="00722110">
        <w:rPr>
          <w:rFonts w:cstheme="minorHAnsi"/>
          <w:b/>
          <w:sz w:val="24"/>
          <w:szCs w:val="24"/>
          <w:u w:val="single"/>
          <w:shd w:val="clear" w:color="auto" w:fill="FFFFFF"/>
        </w:rPr>
        <w:lastRenderedPageBreak/>
        <w:t>Parents, carers and visitors</w:t>
      </w:r>
    </w:p>
    <w:p w:rsidR="00FF700A" w:rsidRPr="00722110" w:rsidRDefault="00FF700A" w:rsidP="00FF700A">
      <w:pPr>
        <w:rPr>
          <w:rFonts w:cstheme="minorHAnsi"/>
          <w:sz w:val="24"/>
          <w:szCs w:val="24"/>
          <w:shd w:val="clear" w:color="auto" w:fill="FFFFFF"/>
        </w:rPr>
      </w:pPr>
      <w:r w:rsidRPr="00722110">
        <w:rPr>
          <w:rFonts w:cstheme="minorHAnsi"/>
          <w:sz w:val="24"/>
          <w:szCs w:val="24"/>
          <w:shd w:val="clear" w:color="auto" w:fill="FFFFFF"/>
        </w:rPr>
        <w:t>Parents</w:t>
      </w:r>
      <w:r w:rsidR="00722110">
        <w:rPr>
          <w:rFonts w:cstheme="minorHAnsi"/>
          <w:sz w:val="24"/>
          <w:szCs w:val="24"/>
          <w:shd w:val="clear" w:color="auto" w:fill="FFFFFF"/>
        </w:rPr>
        <w:t xml:space="preserve">, carers or visitors who </w:t>
      </w:r>
      <w:r w:rsidRPr="00722110">
        <w:rPr>
          <w:rFonts w:cstheme="minorHAnsi"/>
          <w:sz w:val="24"/>
          <w:szCs w:val="24"/>
          <w:shd w:val="clear" w:color="auto" w:fill="FFFFFF"/>
        </w:rPr>
        <w:t>arrive using a mobile phone or ta</w:t>
      </w:r>
      <w:r w:rsidR="00722110">
        <w:rPr>
          <w:rFonts w:cstheme="minorHAnsi"/>
          <w:sz w:val="24"/>
          <w:szCs w:val="24"/>
          <w:shd w:val="clear" w:color="auto" w:fill="FFFFFF"/>
        </w:rPr>
        <w:t xml:space="preserve">ke a call on a mobile should </w:t>
      </w:r>
      <w:r w:rsidRPr="00722110">
        <w:rPr>
          <w:rFonts w:cstheme="minorHAnsi"/>
          <w:sz w:val="24"/>
          <w:szCs w:val="24"/>
          <w:shd w:val="clear" w:color="auto" w:fill="FFFFFF"/>
        </w:rPr>
        <w:t>have their conversation outside t</w:t>
      </w:r>
      <w:r w:rsidR="00722110">
        <w:rPr>
          <w:rFonts w:cstheme="minorHAnsi"/>
          <w:sz w:val="24"/>
          <w:szCs w:val="24"/>
          <w:shd w:val="clear" w:color="auto" w:fill="FFFFFF"/>
        </w:rPr>
        <w:t xml:space="preserve">he school grounds and </w:t>
      </w:r>
      <w:r w:rsidRPr="00722110">
        <w:rPr>
          <w:rFonts w:cstheme="minorHAnsi"/>
          <w:sz w:val="24"/>
          <w:szCs w:val="24"/>
          <w:shd w:val="clear" w:color="auto" w:fill="FFFFFF"/>
        </w:rPr>
        <w:t xml:space="preserve">before collecting their child. </w:t>
      </w:r>
      <w:r w:rsidR="00722110">
        <w:rPr>
          <w:rFonts w:cstheme="minorHAnsi"/>
          <w:sz w:val="24"/>
          <w:szCs w:val="24"/>
          <w:shd w:val="clear" w:color="auto" w:fill="FFFFFF"/>
        </w:rPr>
        <w:t xml:space="preserve">Parents or carers using their mobile phone when collecting their child/children will be politely asked to end the phone call by a member of staff. </w:t>
      </w:r>
    </w:p>
    <w:p w:rsidR="00CF2A2D" w:rsidRPr="00722110" w:rsidRDefault="00CF2A2D" w:rsidP="00FF700A">
      <w:pPr>
        <w:rPr>
          <w:rFonts w:cstheme="minorHAnsi"/>
          <w:sz w:val="24"/>
          <w:szCs w:val="24"/>
          <w:shd w:val="clear" w:color="auto" w:fill="FFFFFF"/>
        </w:rPr>
      </w:pPr>
    </w:p>
    <w:p w:rsidR="00CF2A2D" w:rsidRPr="00722110" w:rsidRDefault="00CF2A2D" w:rsidP="00FF700A">
      <w:pPr>
        <w:rPr>
          <w:rFonts w:cstheme="minorHAnsi"/>
          <w:sz w:val="24"/>
          <w:szCs w:val="24"/>
          <w:shd w:val="clear" w:color="auto" w:fill="FFFFFF"/>
        </w:rPr>
      </w:pPr>
      <w:r w:rsidRPr="00722110">
        <w:rPr>
          <w:rFonts w:cstheme="minorHAnsi"/>
          <w:b/>
          <w:sz w:val="24"/>
          <w:szCs w:val="24"/>
          <w:shd w:val="clear" w:color="auto" w:fill="FFFFFF"/>
        </w:rPr>
        <w:t>Updated</w:t>
      </w:r>
      <w:r w:rsidR="004A76FE">
        <w:rPr>
          <w:rFonts w:cstheme="minorHAnsi"/>
          <w:sz w:val="24"/>
          <w:szCs w:val="24"/>
          <w:shd w:val="clear" w:color="auto" w:fill="FFFFFF"/>
        </w:rPr>
        <w:t>: January 2024</w:t>
      </w:r>
    </w:p>
    <w:p w:rsidR="00FF700A" w:rsidRPr="00722110" w:rsidRDefault="00CF2A2D" w:rsidP="00CF2A2D">
      <w:pPr>
        <w:rPr>
          <w:rFonts w:cstheme="minorHAnsi"/>
          <w:sz w:val="24"/>
          <w:szCs w:val="24"/>
          <w:shd w:val="clear" w:color="auto" w:fill="FFFFFF"/>
        </w:rPr>
      </w:pPr>
      <w:r w:rsidRPr="00722110">
        <w:rPr>
          <w:rFonts w:cstheme="minorHAnsi"/>
          <w:b/>
          <w:sz w:val="24"/>
          <w:szCs w:val="24"/>
          <w:shd w:val="clear" w:color="auto" w:fill="FFFFFF"/>
        </w:rPr>
        <w:t>Review</w:t>
      </w:r>
      <w:r w:rsidR="004A76FE">
        <w:rPr>
          <w:rFonts w:cstheme="minorHAnsi"/>
          <w:sz w:val="24"/>
          <w:szCs w:val="24"/>
          <w:shd w:val="clear" w:color="auto" w:fill="FFFFFF"/>
        </w:rPr>
        <w:t>: January 2025</w:t>
      </w:r>
      <w:bookmarkStart w:id="0" w:name="_GoBack"/>
      <w:bookmarkEnd w:id="0"/>
    </w:p>
    <w:sectPr w:rsidR="00FF700A" w:rsidRPr="00722110" w:rsidSect="001A6184">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5A38FF"/>
    <w:multiLevelType w:val="hybridMultilevel"/>
    <w:tmpl w:val="231659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5502CA"/>
    <w:multiLevelType w:val="hybridMultilevel"/>
    <w:tmpl w:val="DA3A8D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6233D01"/>
    <w:multiLevelType w:val="hybridMultilevel"/>
    <w:tmpl w:val="A1E2CD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1444642"/>
    <w:multiLevelType w:val="hybridMultilevel"/>
    <w:tmpl w:val="D5DC10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A807385"/>
    <w:multiLevelType w:val="hybridMultilevel"/>
    <w:tmpl w:val="44C6F360"/>
    <w:lvl w:ilvl="0" w:tplc="D1AEAED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184"/>
    <w:rsid w:val="001A6184"/>
    <w:rsid w:val="001D76BF"/>
    <w:rsid w:val="00240F93"/>
    <w:rsid w:val="004A76FE"/>
    <w:rsid w:val="006A5931"/>
    <w:rsid w:val="00722110"/>
    <w:rsid w:val="00794F06"/>
    <w:rsid w:val="00A92C4F"/>
    <w:rsid w:val="00AF5390"/>
    <w:rsid w:val="00C33A37"/>
    <w:rsid w:val="00C93A40"/>
    <w:rsid w:val="00CF2A2D"/>
    <w:rsid w:val="00E5268B"/>
    <w:rsid w:val="00FF70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3D672"/>
  <w15:chartTrackingRefBased/>
  <w15:docId w15:val="{BCEE69BC-872C-4D3F-932D-3C5CBC667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76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6184"/>
    <w:pPr>
      <w:ind w:left="720"/>
      <w:contextualSpacing/>
    </w:pPr>
  </w:style>
  <w:style w:type="table" w:styleId="TableGrid">
    <w:name w:val="Table Grid"/>
    <w:basedOn w:val="TableNormal"/>
    <w:uiPriority w:val="39"/>
    <w:rsid w:val="00C93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F700A"/>
    <w:rPr>
      <w:b/>
      <w:bCs/>
    </w:rPr>
  </w:style>
  <w:style w:type="paragraph" w:styleId="NormalWeb">
    <w:name w:val="Normal (Web)"/>
    <w:basedOn w:val="Normal"/>
    <w:uiPriority w:val="99"/>
    <w:semiHidden/>
    <w:unhideWhenUsed/>
    <w:rsid w:val="00FF700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483448">
      <w:bodyDiv w:val="1"/>
      <w:marLeft w:val="0"/>
      <w:marRight w:val="0"/>
      <w:marTop w:val="0"/>
      <w:marBottom w:val="0"/>
      <w:divBdr>
        <w:top w:val="none" w:sz="0" w:space="0" w:color="auto"/>
        <w:left w:val="none" w:sz="0" w:space="0" w:color="auto"/>
        <w:bottom w:val="none" w:sz="0" w:space="0" w:color="auto"/>
        <w:right w:val="none" w:sz="0" w:space="0" w:color="auto"/>
      </w:divBdr>
    </w:div>
    <w:div w:id="506332215">
      <w:bodyDiv w:val="1"/>
      <w:marLeft w:val="0"/>
      <w:marRight w:val="0"/>
      <w:marTop w:val="0"/>
      <w:marBottom w:val="0"/>
      <w:divBdr>
        <w:top w:val="none" w:sz="0" w:space="0" w:color="auto"/>
        <w:left w:val="none" w:sz="0" w:space="0" w:color="auto"/>
        <w:bottom w:val="none" w:sz="0" w:space="0" w:color="auto"/>
        <w:right w:val="none" w:sz="0" w:space="0" w:color="auto"/>
      </w:divBdr>
    </w:div>
    <w:div w:id="188463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364</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Argyll &amp; Bute Council</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Amanda</dc:creator>
  <cp:keywords/>
  <dc:description/>
  <cp:lastModifiedBy>%username%</cp:lastModifiedBy>
  <cp:revision>4</cp:revision>
  <dcterms:created xsi:type="dcterms:W3CDTF">2023-03-06T15:42:00Z</dcterms:created>
  <dcterms:modified xsi:type="dcterms:W3CDTF">2024-06-24T10:13:00Z</dcterms:modified>
</cp:coreProperties>
</file>