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47" w:rsidRDefault="001A6184" w:rsidP="007A73E3">
      <w:pPr>
        <w:jc w:val="center"/>
        <w:rPr>
          <w:b/>
          <w:u w:val="single"/>
        </w:rPr>
      </w:pPr>
      <w:r>
        <w:rPr>
          <w:b/>
          <w:u w:val="single"/>
        </w:rPr>
        <w:t>John Logie Baird ELCC</w:t>
      </w:r>
    </w:p>
    <w:p w:rsidR="009162E1" w:rsidRDefault="002A75EF" w:rsidP="000333BA">
      <w:pPr>
        <w:jc w:val="center"/>
        <w:rPr>
          <w:b/>
          <w:u w:val="single"/>
        </w:rPr>
      </w:pPr>
      <w:r>
        <w:rPr>
          <w:b/>
          <w:u w:val="single"/>
        </w:rPr>
        <w:t>First Aid Procedure Policy</w:t>
      </w:r>
    </w:p>
    <w:p w:rsidR="000333BA" w:rsidRDefault="002A75EF" w:rsidP="000333BA">
      <w:r>
        <w:t xml:space="preserve">If a child presents unwell: </w:t>
      </w:r>
    </w:p>
    <w:p w:rsidR="002A75EF" w:rsidRDefault="002A75EF" w:rsidP="002A75EF">
      <w:pPr>
        <w:pStyle w:val="ListParagraph"/>
        <w:numPr>
          <w:ilvl w:val="0"/>
          <w:numId w:val="29"/>
        </w:numPr>
      </w:pPr>
      <w:r>
        <w:t xml:space="preserve">Take the child to a quieter environment away from other children. </w:t>
      </w:r>
    </w:p>
    <w:p w:rsidR="002A75EF" w:rsidRDefault="002A75EF" w:rsidP="002A75EF">
      <w:pPr>
        <w:pStyle w:val="ListParagraph"/>
        <w:numPr>
          <w:ilvl w:val="0"/>
          <w:numId w:val="29"/>
        </w:numPr>
      </w:pPr>
      <w:r>
        <w:t xml:space="preserve">Check for a high temperature. Removing excessive clothing if necessary. </w:t>
      </w:r>
    </w:p>
    <w:p w:rsidR="002A75EF" w:rsidRDefault="002A75EF" w:rsidP="002A75EF">
      <w:pPr>
        <w:pStyle w:val="ListParagraph"/>
        <w:numPr>
          <w:ilvl w:val="0"/>
          <w:numId w:val="29"/>
        </w:numPr>
      </w:pPr>
      <w:r>
        <w:t xml:space="preserve">Request spillage bucket – this should contain sick bowl, tissues and PPE. </w:t>
      </w:r>
    </w:p>
    <w:p w:rsidR="002A75EF" w:rsidRDefault="002A75EF" w:rsidP="002A75EF">
      <w:pPr>
        <w:pStyle w:val="ListParagraph"/>
        <w:numPr>
          <w:ilvl w:val="0"/>
          <w:numId w:val="29"/>
        </w:numPr>
      </w:pPr>
      <w:r>
        <w:t>Ask the child how they are feeling, what is the matter? Where does it hurt?</w:t>
      </w:r>
    </w:p>
    <w:p w:rsidR="002A75EF" w:rsidRDefault="002A75EF" w:rsidP="002A75EF">
      <w:pPr>
        <w:pStyle w:val="ListParagraph"/>
        <w:numPr>
          <w:ilvl w:val="0"/>
          <w:numId w:val="29"/>
        </w:numPr>
      </w:pPr>
      <w:r>
        <w:t xml:space="preserve">Wash your hands before and after attending to the child. </w:t>
      </w:r>
    </w:p>
    <w:p w:rsidR="00787869" w:rsidRDefault="00787869" w:rsidP="002A75EF">
      <w:pPr>
        <w:pStyle w:val="ListParagraph"/>
        <w:numPr>
          <w:ilvl w:val="0"/>
          <w:numId w:val="29"/>
        </w:numPr>
      </w:pPr>
      <w:r>
        <w:t>Wear appropriate PPE if required.</w:t>
      </w:r>
    </w:p>
    <w:p w:rsidR="002A75EF" w:rsidRDefault="002A75EF" w:rsidP="002A75EF">
      <w:pPr>
        <w:pStyle w:val="ListParagraph"/>
        <w:numPr>
          <w:ilvl w:val="0"/>
          <w:numId w:val="29"/>
        </w:numPr>
      </w:pPr>
      <w:r>
        <w:t>C</w:t>
      </w:r>
      <w:r w:rsidR="00787869">
        <w:t>all parent/carer to inform them and seek medical advice if required.</w:t>
      </w:r>
    </w:p>
    <w:p w:rsidR="002A75EF" w:rsidRDefault="002A75EF" w:rsidP="002A75EF">
      <w:pPr>
        <w:pStyle w:val="ListParagraph"/>
        <w:numPr>
          <w:ilvl w:val="0"/>
          <w:numId w:val="29"/>
        </w:numPr>
      </w:pPr>
      <w:r>
        <w:t>Write out an accident form if the child is hurt/graze/bump.</w:t>
      </w:r>
    </w:p>
    <w:p w:rsidR="002A75EF" w:rsidRDefault="002A75EF" w:rsidP="002A75EF">
      <w:pPr>
        <w:pStyle w:val="ListParagraph"/>
        <w:numPr>
          <w:ilvl w:val="0"/>
          <w:numId w:val="29"/>
        </w:numPr>
      </w:pPr>
      <w:r>
        <w:t>First Aid trained staff are on hand in the school</w:t>
      </w:r>
      <w:r w:rsidR="00787869">
        <w:t>/nursery</w:t>
      </w:r>
      <w:r>
        <w:t xml:space="preserve"> if required.</w:t>
      </w:r>
    </w:p>
    <w:p w:rsidR="002A75EF" w:rsidRDefault="002A75EF" w:rsidP="00CA0CD0"/>
    <w:p w:rsidR="00F92140" w:rsidRDefault="00F92140" w:rsidP="0028534F">
      <w:pPr>
        <w:pStyle w:val="ListParagraph"/>
        <w:numPr>
          <w:ilvl w:val="0"/>
          <w:numId w:val="32"/>
        </w:numPr>
      </w:pPr>
      <w:r>
        <w:t xml:space="preserve">Staff must wear appropriate PPE – gloves, apron, mask and visor. </w:t>
      </w:r>
    </w:p>
    <w:p w:rsidR="00F92140" w:rsidRDefault="00F92140" w:rsidP="00F92140">
      <w:pPr>
        <w:pStyle w:val="ListParagraph"/>
        <w:numPr>
          <w:ilvl w:val="0"/>
          <w:numId w:val="32"/>
        </w:numPr>
      </w:pPr>
      <w:r>
        <w:t xml:space="preserve">Staff member to take child to the outside shed to isolate. </w:t>
      </w:r>
    </w:p>
    <w:p w:rsidR="00F92140" w:rsidRDefault="00F92140" w:rsidP="00F92140">
      <w:pPr>
        <w:pStyle w:val="ListParagraph"/>
        <w:numPr>
          <w:ilvl w:val="0"/>
          <w:numId w:val="32"/>
        </w:numPr>
      </w:pPr>
      <w:r>
        <w:t>Parent/ca</w:t>
      </w:r>
      <w:r w:rsidR="00787869">
        <w:t>rer to be contacted immediately to collect their child.</w:t>
      </w:r>
      <w:r>
        <w:t xml:space="preserve"> </w:t>
      </w:r>
    </w:p>
    <w:p w:rsidR="00F92140" w:rsidRDefault="00F92140" w:rsidP="00F92140">
      <w:pPr>
        <w:pStyle w:val="ListParagraph"/>
        <w:numPr>
          <w:ilvl w:val="0"/>
          <w:numId w:val="32"/>
        </w:numPr>
      </w:pPr>
      <w:r>
        <w:t xml:space="preserve">Child must </w:t>
      </w:r>
      <w:r w:rsidR="00787869">
        <w:t>not attend Nursery until a PCR</w:t>
      </w:r>
      <w:r>
        <w:t xml:space="preserve"> test is taken and is negative. </w:t>
      </w:r>
    </w:p>
    <w:p w:rsidR="00F92140" w:rsidRDefault="00F92140" w:rsidP="00F92140">
      <w:pPr>
        <w:pStyle w:val="ListParagraph"/>
        <w:numPr>
          <w:ilvl w:val="0"/>
          <w:numId w:val="32"/>
        </w:numPr>
      </w:pPr>
      <w:r>
        <w:t xml:space="preserve">If the case is </w:t>
      </w:r>
      <w:r w:rsidR="00787869">
        <w:t xml:space="preserve">positive, refer to Current </w:t>
      </w:r>
      <w:proofErr w:type="spellStart"/>
      <w:r w:rsidR="00787869">
        <w:t>Covid</w:t>
      </w:r>
      <w:proofErr w:type="spellEnd"/>
      <w:r w:rsidR="00787869">
        <w:t xml:space="preserve"> Guidance Update.  (Most recent update displayed in foyer).</w:t>
      </w:r>
    </w:p>
    <w:p w:rsidR="00DE363B" w:rsidRPr="0028534F" w:rsidRDefault="00E17B0B" w:rsidP="0067435A">
      <w:pPr>
        <w:rPr>
          <w:u w:val="single"/>
        </w:rPr>
      </w:pPr>
      <w:r w:rsidRPr="00E17B0B">
        <w:rPr>
          <w:u w:val="single"/>
        </w:rPr>
        <w:t xml:space="preserve">If medication is required we must have relevant administration forms completed.  All medication labelled and in a zipped folder with child’s </w:t>
      </w:r>
      <w:r>
        <w:rPr>
          <w:u w:val="single"/>
        </w:rPr>
        <w:t>name/</w:t>
      </w:r>
      <w:r w:rsidRPr="00E17B0B">
        <w:rPr>
          <w:u w:val="single"/>
        </w:rPr>
        <w:t>photo.</w:t>
      </w:r>
      <w:r>
        <w:rPr>
          <w:u w:val="single"/>
        </w:rPr>
        <w:t xml:space="preserve">  Medication given should be prescribed by doctor.  Instruction from parent should match that of doctor.</w:t>
      </w:r>
      <w:r w:rsidRPr="00E17B0B">
        <w:rPr>
          <w:u w:val="single"/>
        </w:rPr>
        <w:t xml:space="preserve">  Child must have been administered the medication prior to use within the nursery.</w:t>
      </w:r>
      <w:r>
        <w:rPr>
          <w:u w:val="single"/>
        </w:rPr>
        <w:t xml:space="preserve">  Record the time and dosage each time given to child and another staff member should be present and countersign the form.</w:t>
      </w:r>
    </w:p>
    <w:p w:rsidR="00DE363B" w:rsidRDefault="00DE363B" w:rsidP="0067435A"/>
    <w:p w:rsidR="00CA0CD0" w:rsidRDefault="0028534F" w:rsidP="00CA0CD0">
      <w:r>
        <w:t>Reviewed: January 2023</w:t>
      </w:r>
    </w:p>
    <w:p w:rsidR="00CA0CD0" w:rsidRPr="00C86079" w:rsidRDefault="00C86079" w:rsidP="00C86079">
      <w:r>
        <w:t>Next review date: Jan</w:t>
      </w:r>
      <w:r w:rsidR="0028534F">
        <w:t>uary 2024</w:t>
      </w:r>
    </w:p>
    <w:p w:rsidR="007B09B0" w:rsidRDefault="007B09B0" w:rsidP="00E4048B">
      <w:pPr>
        <w:jc w:val="both"/>
      </w:pPr>
    </w:p>
    <w:p w:rsidR="007B09B0" w:rsidRPr="0028534F" w:rsidRDefault="007B09B0" w:rsidP="00E4048B">
      <w:pPr>
        <w:jc w:val="both"/>
        <w:rPr>
          <w:b/>
          <w:u w:val="single"/>
        </w:rPr>
      </w:pPr>
      <w:r w:rsidRPr="0028534F">
        <w:rPr>
          <w:b/>
          <w:u w:val="single"/>
        </w:rPr>
        <w:t>JLB ELCC – FIRST AID EMERGENCY PROCEDURE</w:t>
      </w:r>
    </w:p>
    <w:p w:rsidR="007B09B0" w:rsidRDefault="007B09B0" w:rsidP="00E4048B">
      <w:pPr>
        <w:jc w:val="both"/>
      </w:pPr>
      <w:r>
        <w:t>If someone is injured/ill you should:</w:t>
      </w:r>
    </w:p>
    <w:p w:rsidR="007B09B0" w:rsidRDefault="007B09B0" w:rsidP="00E4048B">
      <w:pPr>
        <w:jc w:val="both"/>
      </w:pPr>
      <w:r>
        <w:t xml:space="preserve">Carry out primary survey, DRABC’s:  Danger, Response, Airway, Breathing, </w:t>
      </w:r>
      <w:proofErr w:type="gramStart"/>
      <w:r>
        <w:t>Circulation</w:t>
      </w:r>
      <w:proofErr w:type="gramEnd"/>
      <w:r>
        <w:t>.</w:t>
      </w:r>
    </w:p>
    <w:p w:rsidR="007B09B0" w:rsidRDefault="007B09B0" w:rsidP="007B09B0">
      <w:pPr>
        <w:pStyle w:val="ListParagraph"/>
        <w:numPr>
          <w:ilvl w:val="0"/>
          <w:numId w:val="39"/>
        </w:numPr>
        <w:jc w:val="both"/>
      </w:pPr>
      <w:r>
        <w:t>First check you and casualty are safe and in no danger.  Make situation safe.</w:t>
      </w:r>
    </w:p>
    <w:p w:rsidR="007B09B0" w:rsidRDefault="007B09B0" w:rsidP="007B09B0">
      <w:pPr>
        <w:pStyle w:val="ListParagraph"/>
        <w:numPr>
          <w:ilvl w:val="0"/>
          <w:numId w:val="39"/>
        </w:numPr>
        <w:jc w:val="both"/>
      </w:pPr>
      <w:r>
        <w:t>If necessary, call 999 or 112 for an ambulance, when safe to do so, or ask someone to do this for you.</w:t>
      </w:r>
    </w:p>
    <w:p w:rsidR="007B09B0" w:rsidRDefault="007B09B0" w:rsidP="007B09B0">
      <w:pPr>
        <w:pStyle w:val="ListParagraph"/>
        <w:numPr>
          <w:ilvl w:val="0"/>
          <w:numId w:val="39"/>
        </w:numPr>
        <w:jc w:val="both"/>
      </w:pPr>
      <w:r>
        <w:t>Carry out basic first aid procedures (NHS inform Scotland).</w:t>
      </w:r>
    </w:p>
    <w:p w:rsidR="007B09B0" w:rsidRDefault="007B09B0" w:rsidP="007B09B0">
      <w:pPr>
        <w:jc w:val="both"/>
      </w:pPr>
      <w:r>
        <w:t>Request trained First Aiders to respond (Nursery</w:t>
      </w:r>
      <w:r w:rsidR="007D3A7D">
        <w:t>: Fiona) (School:</w:t>
      </w:r>
      <w:r>
        <w:t xml:space="preserve"> </w:t>
      </w:r>
      <w:proofErr w:type="spellStart"/>
      <w:r>
        <w:t>Romy</w:t>
      </w:r>
      <w:proofErr w:type="spellEnd"/>
      <w:r>
        <w:t>, Emma, Connor).</w:t>
      </w:r>
    </w:p>
    <w:p w:rsidR="007B09B0" w:rsidRDefault="007B09B0" w:rsidP="007B09B0">
      <w:pPr>
        <w:jc w:val="both"/>
      </w:pPr>
      <w:r>
        <w:t>If casualty requires their own medication, ask someone to retrieve their prescribed, labelled medication.</w:t>
      </w:r>
    </w:p>
    <w:p w:rsidR="007B09B0" w:rsidRDefault="007B09B0" w:rsidP="007B09B0">
      <w:pPr>
        <w:jc w:val="both"/>
      </w:pPr>
      <w:r>
        <w:lastRenderedPageBreak/>
        <w:t xml:space="preserve">If casualty is breathing, </w:t>
      </w:r>
      <w:r w:rsidR="00DA4289">
        <w:t>put them into the recovery position.</w:t>
      </w:r>
    </w:p>
    <w:p w:rsidR="00DA4289" w:rsidRDefault="00DA4289" w:rsidP="007B09B0">
      <w:pPr>
        <w:jc w:val="both"/>
      </w:pPr>
      <w:r>
        <w:t>If an ambulance has been phoned, ensure parent/carer have been notified.</w:t>
      </w:r>
    </w:p>
    <w:p w:rsidR="00DA4289" w:rsidRDefault="00DA4289" w:rsidP="007B09B0">
      <w:pPr>
        <w:jc w:val="both"/>
      </w:pPr>
      <w:r>
        <w:t>Keep casualty/calm and reassured.</w:t>
      </w:r>
    </w:p>
    <w:p w:rsidR="00DA4289" w:rsidRDefault="00DA4289" w:rsidP="007B09B0">
      <w:pPr>
        <w:jc w:val="both"/>
      </w:pPr>
      <w:r>
        <w:t>Wear appropriate PPE if possible.</w:t>
      </w:r>
    </w:p>
    <w:p w:rsidR="00DA4289" w:rsidRDefault="00DA4289" w:rsidP="007B09B0">
      <w:pPr>
        <w:jc w:val="both"/>
      </w:pPr>
      <w:r>
        <w:t xml:space="preserve">Examples of emergencies: Seizure, febrile convulsion, poisoning, concussion, excessive bleeding, loss of consciousness or not breathing.  </w:t>
      </w:r>
    </w:p>
    <w:p w:rsidR="007B09B0" w:rsidRDefault="00DA4289" w:rsidP="007B09B0">
      <w:pPr>
        <w:jc w:val="both"/>
      </w:pPr>
      <w:r>
        <w:t>Recent First Aid manual is located beside the First Aid/Medication box in cupboard.</w:t>
      </w:r>
    </w:p>
    <w:p w:rsidR="007D3A7D" w:rsidRDefault="007D3A7D" w:rsidP="007B09B0">
      <w:pPr>
        <w:jc w:val="both"/>
      </w:pPr>
    </w:p>
    <w:p w:rsidR="007D3A7D" w:rsidRDefault="007D3A7D" w:rsidP="007B09B0">
      <w:pPr>
        <w:jc w:val="both"/>
      </w:pPr>
      <w:r w:rsidRPr="007D3A7D">
        <w:rPr>
          <w:b/>
          <w:u w:val="single"/>
        </w:rPr>
        <w:t>Article 6 (life, survival and development)</w:t>
      </w:r>
      <w:r>
        <w:rPr>
          <w:b/>
          <w:u w:val="single"/>
        </w:rPr>
        <w:t>:</w:t>
      </w:r>
      <w:r>
        <w:t xml:space="preserve"> Every child has the right to life. Governments must do all they can to ensure that children survive and develop to their full potential.</w:t>
      </w:r>
    </w:p>
    <w:p w:rsidR="005A78A8" w:rsidRPr="0028534F" w:rsidRDefault="005A78A8" w:rsidP="007B09B0">
      <w:pPr>
        <w:jc w:val="both"/>
      </w:pPr>
    </w:p>
    <w:p w:rsidR="007B09B0" w:rsidRDefault="0028534F" w:rsidP="00E4048B">
      <w:pPr>
        <w:jc w:val="both"/>
      </w:pPr>
      <w:r w:rsidRPr="005A78A8">
        <w:rPr>
          <w:b/>
          <w:u w:val="single"/>
        </w:rPr>
        <w:t>Reviewed:</w:t>
      </w:r>
      <w:r w:rsidR="00F049F7">
        <w:t xml:space="preserve"> January 2024</w:t>
      </w:r>
    </w:p>
    <w:p w:rsidR="00DA4289" w:rsidRDefault="00DA4289" w:rsidP="00E4048B">
      <w:pPr>
        <w:jc w:val="both"/>
      </w:pPr>
      <w:r w:rsidRPr="005A78A8">
        <w:rPr>
          <w:b/>
          <w:u w:val="single"/>
        </w:rPr>
        <w:t>Next review dat</w:t>
      </w:r>
      <w:r w:rsidR="0028534F" w:rsidRPr="005A78A8">
        <w:rPr>
          <w:b/>
          <w:u w:val="single"/>
        </w:rPr>
        <w:t>e:</w:t>
      </w:r>
      <w:r w:rsidR="00F049F7">
        <w:t xml:space="preserve"> January 2025</w:t>
      </w:r>
      <w:bookmarkStart w:id="0" w:name="_GoBack"/>
      <w:bookmarkEnd w:id="0"/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D606DE" w:rsidRDefault="00D606DE" w:rsidP="00E4048B">
      <w:pPr>
        <w:jc w:val="both"/>
      </w:pPr>
    </w:p>
    <w:p w:rsidR="00531F14" w:rsidRDefault="00531F14" w:rsidP="00E4048B">
      <w:pPr>
        <w:jc w:val="both"/>
      </w:pPr>
    </w:p>
    <w:p w:rsidR="00531F14" w:rsidRDefault="00531F14" w:rsidP="00E4048B">
      <w:pPr>
        <w:jc w:val="both"/>
      </w:pPr>
    </w:p>
    <w:p w:rsidR="00E03CF8" w:rsidRDefault="00E03CF8" w:rsidP="00E03CF8">
      <w:pPr>
        <w:jc w:val="both"/>
      </w:pPr>
    </w:p>
    <w:p w:rsidR="00E03CF8" w:rsidRDefault="00E03CF8" w:rsidP="00E03CF8">
      <w:pPr>
        <w:jc w:val="both"/>
      </w:pPr>
    </w:p>
    <w:p w:rsidR="00E03CF8" w:rsidRDefault="00E03CF8" w:rsidP="00E03CF8">
      <w:pPr>
        <w:jc w:val="both"/>
      </w:pPr>
    </w:p>
    <w:p w:rsidR="00C050E4" w:rsidRPr="00CA0CD0" w:rsidRDefault="00C050E4" w:rsidP="00C050E4">
      <w:pPr>
        <w:jc w:val="both"/>
      </w:pPr>
    </w:p>
    <w:p w:rsidR="00CA0CD0" w:rsidRDefault="00CA0CD0" w:rsidP="00CA0CD0">
      <w:pPr>
        <w:jc w:val="center"/>
        <w:rPr>
          <w:u w:val="single"/>
        </w:rPr>
      </w:pPr>
    </w:p>
    <w:p w:rsidR="00CA0CD0" w:rsidRPr="00CA0CD0" w:rsidRDefault="00CA0CD0" w:rsidP="00CA0CD0">
      <w:pPr>
        <w:rPr>
          <w:u w:val="single"/>
        </w:rPr>
      </w:pPr>
    </w:p>
    <w:sectPr w:rsidR="00CA0CD0" w:rsidRPr="00CA0CD0" w:rsidSect="003646A3">
      <w:type w:val="continuous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9A3"/>
    <w:multiLevelType w:val="hybridMultilevel"/>
    <w:tmpl w:val="E984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32DC"/>
    <w:multiLevelType w:val="hybridMultilevel"/>
    <w:tmpl w:val="8DD6B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492F"/>
    <w:multiLevelType w:val="hybridMultilevel"/>
    <w:tmpl w:val="83F6D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3A00"/>
    <w:multiLevelType w:val="hybridMultilevel"/>
    <w:tmpl w:val="902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38FF"/>
    <w:multiLevelType w:val="hybridMultilevel"/>
    <w:tmpl w:val="23165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6D4"/>
    <w:multiLevelType w:val="hybridMultilevel"/>
    <w:tmpl w:val="7722C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10586"/>
    <w:multiLevelType w:val="hybridMultilevel"/>
    <w:tmpl w:val="CF5EDBA2"/>
    <w:lvl w:ilvl="0" w:tplc="CB4EF0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4333C"/>
    <w:multiLevelType w:val="hybridMultilevel"/>
    <w:tmpl w:val="39060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151"/>
    <w:multiLevelType w:val="hybridMultilevel"/>
    <w:tmpl w:val="F9F2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389A"/>
    <w:multiLevelType w:val="hybridMultilevel"/>
    <w:tmpl w:val="70E4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502CA"/>
    <w:multiLevelType w:val="hybridMultilevel"/>
    <w:tmpl w:val="DA3A8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70A6"/>
    <w:multiLevelType w:val="hybridMultilevel"/>
    <w:tmpl w:val="F1EA3622"/>
    <w:lvl w:ilvl="0" w:tplc="2962E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B1DD9"/>
    <w:multiLevelType w:val="hybridMultilevel"/>
    <w:tmpl w:val="9DA2E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6BE4"/>
    <w:multiLevelType w:val="hybridMultilevel"/>
    <w:tmpl w:val="8B328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163C3"/>
    <w:multiLevelType w:val="hybridMultilevel"/>
    <w:tmpl w:val="EB14E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6FD9"/>
    <w:multiLevelType w:val="hybridMultilevel"/>
    <w:tmpl w:val="3DC0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87F25"/>
    <w:multiLevelType w:val="hybridMultilevel"/>
    <w:tmpl w:val="D8E2F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21379"/>
    <w:multiLevelType w:val="hybridMultilevel"/>
    <w:tmpl w:val="1C02B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503"/>
    <w:multiLevelType w:val="hybridMultilevel"/>
    <w:tmpl w:val="C7DA7988"/>
    <w:lvl w:ilvl="0" w:tplc="F01C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23E30"/>
    <w:multiLevelType w:val="hybridMultilevel"/>
    <w:tmpl w:val="081C6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6E11"/>
    <w:multiLevelType w:val="hybridMultilevel"/>
    <w:tmpl w:val="3F2CE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2D27"/>
    <w:multiLevelType w:val="hybridMultilevel"/>
    <w:tmpl w:val="FB244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E7850"/>
    <w:multiLevelType w:val="hybridMultilevel"/>
    <w:tmpl w:val="3DC2AFDA"/>
    <w:lvl w:ilvl="0" w:tplc="407C3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D01"/>
    <w:multiLevelType w:val="hybridMultilevel"/>
    <w:tmpl w:val="A1E2C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24D0B"/>
    <w:multiLevelType w:val="hybridMultilevel"/>
    <w:tmpl w:val="77C07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850CA"/>
    <w:multiLevelType w:val="hybridMultilevel"/>
    <w:tmpl w:val="49280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3B88"/>
    <w:multiLevelType w:val="hybridMultilevel"/>
    <w:tmpl w:val="0394A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2FB"/>
    <w:multiLevelType w:val="hybridMultilevel"/>
    <w:tmpl w:val="C430E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82826"/>
    <w:multiLevelType w:val="hybridMultilevel"/>
    <w:tmpl w:val="98244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13831"/>
    <w:multiLevelType w:val="hybridMultilevel"/>
    <w:tmpl w:val="2228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44642"/>
    <w:multiLevelType w:val="hybridMultilevel"/>
    <w:tmpl w:val="D5D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0086B"/>
    <w:multiLevelType w:val="hybridMultilevel"/>
    <w:tmpl w:val="57EC93BC"/>
    <w:lvl w:ilvl="0" w:tplc="943EB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A409D"/>
    <w:multiLevelType w:val="hybridMultilevel"/>
    <w:tmpl w:val="709EC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C0BE0"/>
    <w:multiLevelType w:val="hybridMultilevel"/>
    <w:tmpl w:val="F3A6B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8300B"/>
    <w:multiLevelType w:val="hybridMultilevel"/>
    <w:tmpl w:val="27B0D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4C83"/>
    <w:multiLevelType w:val="hybridMultilevel"/>
    <w:tmpl w:val="441AE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8713B"/>
    <w:multiLevelType w:val="hybridMultilevel"/>
    <w:tmpl w:val="6C8E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13D8F"/>
    <w:multiLevelType w:val="hybridMultilevel"/>
    <w:tmpl w:val="D10EC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82B7B"/>
    <w:multiLevelType w:val="hybridMultilevel"/>
    <w:tmpl w:val="AE12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0"/>
  </w:num>
  <w:num w:numId="4">
    <w:abstractNumId w:val="23"/>
  </w:num>
  <w:num w:numId="5">
    <w:abstractNumId w:val="13"/>
  </w:num>
  <w:num w:numId="6">
    <w:abstractNumId w:val="28"/>
  </w:num>
  <w:num w:numId="7">
    <w:abstractNumId w:val="19"/>
  </w:num>
  <w:num w:numId="8">
    <w:abstractNumId w:val="26"/>
  </w:num>
  <w:num w:numId="9">
    <w:abstractNumId w:val="24"/>
  </w:num>
  <w:num w:numId="10">
    <w:abstractNumId w:val="6"/>
  </w:num>
  <w:num w:numId="11">
    <w:abstractNumId w:val="3"/>
  </w:num>
  <w:num w:numId="12">
    <w:abstractNumId w:val="14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31"/>
  </w:num>
  <w:num w:numId="18">
    <w:abstractNumId w:val="34"/>
  </w:num>
  <w:num w:numId="19">
    <w:abstractNumId w:val="32"/>
  </w:num>
  <w:num w:numId="20">
    <w:abstractNumId w:val="25"/>
  </w:num>
  <w:num w:numId="21">
    <w:abstractNumId w:val="17"/>
  </w:num>
  <w:num w:numId="22">
    <w:abstractNumId w:val="35"/>
  </w:num>
  <w:num w:numId="23">
    <w:abstractNumId w:val="7"/>
  </w:num>
  <w:num w:numId="24">
    <w:abstractNumId w:val="38"/>
  </w:num>
  <w:num w:numId="25">
    <w:abstractNumId w:val="1"/>
  </w:num>
  <w:num w:numId="26">
    <w:abstractNumId w:val="20"/>
  </w:num>
  <w:num w:numId="27">
    <w:abstractNumId w:val="12"/>
  </w:num>
  <w:num w:numId="28">
    <w:abstractNumId w:val="27"/>
  </w:num>
  <w:num w:numId="29">
    <w:abstractNumId w:val="2"/>
  </w:num>
  <w:num w:numId="30">
    <w:abstractNumId w:val="37"/>
  </w:num>
  <w:num w:numId="31">
    <w:abstractNumId w:val="11"/>
  </w:num>
  <w:num w:numId="32">
    <w:abstractNumId w:val="18"/>
  </w:num>
  <w:num w:numId="33">
    <w:abstractNumId w:val="36"/>
  </w:num>
  <w:num w:numId="34">
    <w:abstractNumId w:val="8"/>
  </w:num>
  <w:num w:numId="35">
    <w:abstractNumId w:val="15"/>
  </w:num>
  <w:num w:numId="36">
    <w:abstractNumId w:val="29"/>
  </w:num>
  <w:num w:numId="37">
    <w:abstractNumId w:val="9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4"/>
    <w:rsid w:val="000333BA"/>
    <w:rsid w:val="00074A93"/>
    <w:rsid w:val="00142E9F"/>
    <w:rsid w:val="001A5A5B"/>
    <w:rsid w:val="001A6184"/>
    <w:rsid w:val="001D2647"/>
    <w:rsid w:val="00220300"/>
    <w:rsid w:val="002628AE"/>
    <w:rsid w:val="0028534F"/>
    <w:rsid w:val="002A75EF"/>
    <w:rsid w:val="003646A3"/>
    <w:rsid w:val="003774CC"/>
    <w:rsid w:val="00387EA1"/>
    <w:rsid w:val="004704D2"/>
    <w:rsid w:val="00495940"/>
    <w:rsid w:val="00531F14"/>
    <w:rsid w:val="005A78A8"/>
    <w:rsid w:val="005E0239"/>
    <w:rsid w:val="006070E0"/>
    <w:rsid w:val="00652E3B"/>
    <w:rsid w:val="0067435A"/>
    <w:rsid w:val="00733A72"/>
    <w:rsid w:val="00747CF6"/>
    <w:rsid w:val="007545FE"/>
    <w:rsid w:val="00773186"/>
    <w:rsid w:val="00787869"/>
    <w:rsid w:val="007A73E3"/>
    <w:rsid w:val="007B09B0"/>
    <w:rsid w:val="007D3A7D"/>
    <w:rsid w:val="007D71A3"/>
    <w:rsid w:val="00841268"/>
    <w:rsid w:val="008B617A"/>
    <w:rsid w:val="009162E1"/>
    <w:rsid w:val="00A92C4F"/>
    <w:rsid w:val="00AF2FAA"/>
    <w:rsid w:val="00AF5390"/>
    <w:rsid w:val="00B34A12"/>
    <w:rsid w:val="00B9713F"/>
    <w:rsid w:val="00BB2B7D"/>
    <w:rsid w:val="00C050E4"/>
    <w:rsid w:val="00C86079"/>
    <w:rsid w:val="00C93A40"/>
    <w:rsid w:val="00CA0CD0"/>
    <w:rsid w:val="00D606DE"/>
    <w:rsid w:val="00DA4289"/>
    <w:rsid w:val="00DE363B"/>
    <w:rsid w:val="00E03CF8"/>
    <w:rsid w:val="00E17B0B"/>
    <w:rsid w:val="00E4048B"/>
    <w:rsid w:val="00E42496"/>
    <w:rsid w:val="00F016A1"/>
    <w:rsid w:val="00F049F7"/>
    <w:rsid w:val="00F804DA"/>
    <w:rsid w:val="00F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0EAC"/>
  <w15:chartTrackingRefBased/>
  <w15:docId w15:val="{BD156FB5-7943-4000-8670-E86D60F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84"/>
    <w:pPr>
      <w:ind w:left="720"/>
      <w:contextualSpacing/>
    </w:pPr>
  </w:style>
  <w:style w:type="table" w:styleId="TableGrid">
    <w:name w:val="Table Grid"/>
    <w:basedOn w:val="TableNormal"/>
    <w:uiPriority w:val="39"/>
    <w:rsid w:val="00C9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%username%</cp:lastModifiedBy>
  <cp:revision>5</cp:revision>
  <dcterms:created xsi:type="dcterms:W3CDTF">2023-01-10T10:19:00Z</dcterms:created>
  <dcterms:modified xsi:type="dcterms:W3CDTF">2024-06-24T10:07:00Z</dcterms:modified>
</cp:coreProperties>
</file>