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E1" w:rsidRDefault="00F1221C" w:rsidP="00F1221C">
      <w:pPr>
        <w:jc w:val="center"/>
        <w:rPr>
          <w:b/>
          <w:u w:val="single"/>
        </w:rPr>
      </w:pPr>
      <w:r>
        <w:rPr>
          <w:b/>
          <w:u w:val="single"/>
        </w:rPr>
        <w:t xml:space="preserve">John </w:t>
      </w:r>
      <w:proofErr w:type="spellStart"/>
      <w:r>
        <w:rPr>
          <w:b/>
          <w:u w:val="single"/>
        </w:rPr>
        <w:t>Logie</w:t>
      </w:r>
      <w:proofErr w:type="spellEnd"/>
      <w:r>
        <w:rPr>
          <w:b/>
          <w:u w:val="single"/>
        </w:rPr>
        <w:t xml:space="preserve"> Baird ELCC</w:t>
      </w:r>
    </w:p>
    <w:p w:rsidR="00F804DA" w:rsidRDefault="005F0E94" w:rsidP="005F0E94">
      <w:pPr>
        <w:jc w:val="center"/>
        <w:rPr>
          <w:b/>
          <w:u w:val="single"/>
        </w:rPr>
      </w:pPr>
      <w:r>
        <w:rPr>
          <w:b/>
          <w:u w:val="single"/>
        </w:rPr>
        <w:t>Animals in the Nursery and Visits</w:t>
      </w:r>
    </w:p>
    <w:p w:rsidR="005F0E94" w:rsidRDefault="005F0E94" w:rsidP="005F0E94"/>
    <w:p w:rsidR="005F0E94" w:rsidRDefault="005F0E94" w:rsidP="005F0E94">
      <w:r>
        <w:t>Considerations in relation to Animals in the Nursery and Outdoor Visits:</w:t>
      </w:r>
    </w:p>
    <w:p w:rsidR="005F0E94" w:rsidRDefault="005F0E94" w:rsidP="005F0E94">
      <w:pPr>
        <w:pStyle w:val="ListParagraph"/>
        <w:numPr>
          <w:ilvl w:val="0"/>
          <w:numId w:val="37"/>
        </w:numPr>
      </w:pPr>
      <w:r>
        <w:t xml:space="preserve">Parents will be informed before an animal visits the nursery establishment to allow feedback in relation to possible allergies and or phobias of a particular animal. </w:t>
      </w:r>
    </w:p>
    <w:p w:rsidR="005F0E94" w:rsidRDefault="005F0E94" w:rsidP="005F0E94">
      <w:pPr>
        <w:pStyle w:val="ListParagraph"/>
        <w:numPr>
          <w:ilvl w:val="0"/>
          <w:numId w:val="37"/>
        </w:numPr>
      </w:pPr>
      <w:r>
        <w:t xml:space="preserve">Children are only to handle animals under the supervision of staff. </w:t>
      </w:r>
    </w:p>
    <w:p w:rsidR="005F0E94" w:rsidRDefault="005F0E94" w:rsidP="005F0E94">
      <w:pPr>
        <w:pStyle w:val="ListParagraph"/>
        <w:numPr>
          <w:ilvl w:val="0"/>
          <w:numId w:val="37"/>
        </w:numPr>
      </w:pPr>
      <w:r>
        <w:t xml:space="preserve">Staff are aware that all species of reptiles may carry salmonella and particular care and hygiene will be taken when introducing animals into the setting. </w:t>
      </w:r>
    </w:p>
    <w:p w:rsidR="005F0E94" w:rsidRDefault="005F0E94" w:rsidP="005F0E94">
      <w:pPr>
        <w:pStyle w:val="ListParagraph"/>
        <w:numPr>
          <w:ilvl w:val="0"/>
          <w:numId w:val="37"/>
        </w:numPr>
      </w:pPr>
      <w:r>
        <w:t xml:space="preserve">Children must wash their hands before and after handling the animals or coming into contact with them. </w:t>
      </w:r>
    </w:p>
    <w:p w:rsidR="005F0E94" w:rsidRDefault="005F0E94" w:rsidP="005F0E94">
      <w:pPr>
        <w:pStyle w:val="ListParagraph"/>
        <w:numPr>
          <w:ilvl w:val="0"/>
          <w:numId w:val="37"/>
        </w:numPr>
      </w:pPr>
      <w:r>
        <w:t xml:space="preserve">The establishment will consider Risk Assessments for Trips and Outings and these will be completed and signed off by the Head of Centre. </w:t>
      </w:r>
    </w:p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Default="005F0E94" w:rsidP="005F0E94"/>
    <w:p w:rsidR="005F0E94" w:rsidRPr="005F0E94" w:rsidRDefault="005F0E94" w:rsidP="005F0E94"/>
    <w:p w:rsidR="00816581" w:rsidRDefault="00816581" w:rsidP="0067435A"/>
    <w:p w:rsidR="00B9713F" w:rsidRDefault="00074F34" w:rsidP="00B9713F">
      <w:r>
        <w:t>Updated: January 2024</w:t>
      </w:r>
    </w:p>
    <w:p w:rsidR="00EC393C" w:rsidRPr="00B9713F" w:rsidRDefault="00074F34" w:rsidP="00B9713F">
      <w:r>
        <w:t>Review: January 2025</w:t>
      </w:r>
      <w:bookmarkStart w:id="0" w:name="_GoBack"/>
      <w:bookmarkEnd w:id="0"/>
    </w:p>
    <w:sectPr w:rsidR="00EC393C" w:rsidRPr="00B9713F" w:rsidSect="003646A3">
      <w:type w:val="continuous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2DC"/>
    <w:multiLevelType w:val="hybridMultilevel"/>
    <w:tmpl w:val="8DD6B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492F"/>
    <w:multiLevelType w:val="hybridMultilevel"/>
    <w:tmpl w:val="83F6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3A00"/>
    <w:multiLevelType w:val="hybridMultilevel"/>
    <w:tmpl w:val="902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A38FF"/>
    <w:multiLevelType w:val="hybridMultilevel"/>
    <w:tmpl w:val="23165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D56D4"/>
    <w:multiLevelType w:val="hybridMultilevel"/>
    <w:tmpl w:val="7722C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10586"/>
    <w:multiLevelType w:val="hybridMultilevel"/>
    <w:tmpl w:val="CF5EDBA2"/>
    <w:lvl w:ilvl="0" w:tplc="CB4EF0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4333C"/>
    <w:multiLevelType w:val="hybridMultilevel"/>
    <w:tmpl w:val="39060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02CA"/>
    <w:multiLevelType w:val="hybridMultilevel"/>
    <w:tmpl w:val="DA3A8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16196"/>
    <w:multiLevelType w:val="hybridMultilevel"/>
    <w:tmpl w:val="BCDCC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70A6"/>
    <w:multiLevelType w:val="hybridMultilevel"/>
    <w:tmpl w:val="F1EA3622"/>
    <w:lvl w:ilvl="0" w:tplc="2962E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0B1DD9"/>
    <w:multiLevelType w:val="hybridMultilevel"/>
    <w:tmpl w:val="9DA2E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F6BE4"/>
    <w:multiLevelType w:val="hybridMultilevel"/>
    <w:tmpl w:val="8B328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163C3"/>
    <w:multiLevelType w:val="hybridMultilevel"/>
    <w:tmpl w:val="EB14E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F25"/>
    <w:multiLevelType w:val="hybridMultilevel"/>
    <w:tmpl w:val="D8E2F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7554A"/>
    <w:multiLevelType w:val="hybridMultilevel"/>
    <w:tmpl w:val="9CD89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21379"/>
    <w:multiLevelType w:val="hybridMultilevel"/>
    <w:tmpl w:val="1C02B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D3503"/>
    <w:multiLevelType w:val="hybridMultilevel"/>
    <w:tmpl w:val="80ACA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833F7"/>
    <w:multiLevelType w:val="hybridMultilevel"/>
    <w:tmpl w:val="31004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23E30"/>
    <w:multiLevelType w:val="hybridMultilevel"/>
    <w:tmpl w:val="081C6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46E11"/>
    <w:multiLevelType w:val="hybridMultilevel"/>
    <w:tmpl w:val="3F2CE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52D27"/>
    <w:multiLevelType w:val="hybridMultilevel"/>
    <w:tmpl w:val="FB244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23871"/>
    <w:multiLevelType w:val="hybridMultilevel"/>
    <w:tmpl w:val="00ECA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01"/>
    <w:multiLevelType w:val="hybridMultilevel"/>
    <w:tmpl w:val="A1E2C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24D0B"/>
    <w:multiLevelType w:val="hybridMultilevel"/>
    <w:tmpl w:val="77C07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850CA"/>
    <w:multiLevelType w:val="hybridMultilevel"/>
    <w:tmpl w:val="49280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A3B88"/>
    <w:multiLevelType w:val="hybridMultilevel"/>
    <w:tmpl w:val="0394A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762FB"/>
    <w:multiLevelType w:val="hybridMultilevel"/>
    <w:tmpl w:val="C430E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82826"/>
    <w:multiLevelType w:val="hybridMultilevel"/>
    <w:tmpl w:val="98244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44642"/>
    <w:multiLevelType w:val="hybridMultilevel"/>
    <w:tmpl w:val="D5DC1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0086B"/>
    <w:multiLevelType w:val="hybridMultilevel"/>
    <w:tmpl w:val="57EC93BC"/>
    <w:lvl w:ilvl="0" w:tplc="943EB2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A409D"/>
    <w:multiLevelType w:val="hybridMultilevel"/>
    <w:tmpl w:val="709EC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C0BE0"/>
    <w:multiLevelType w:val="hybridMultilevel"/>
    <w:tmpl w:val="F3A6B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8300B"/>
    <w:multiLevelType w:val="hybridMultilevel"/>
    <w:tmpl w:val="27B0D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A4C83"/>
    <w:multiLevelType w:val="hybridMultilevel"/>
    <w:tmpl w:val="441AE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13D8F"/>
    <w:multiLevelType w:val="hybridMultilevel"/>
    <w:tmpl w:val="D10EC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82B7B"/>
    <w:multiLevelType w:val="hybridMultilevel"/>
    <w:tmpl w:val="AE126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E411C"/>
    <w:multiLevelType w:val="hybridMultilevel"/>
    <w:tmpl w:val="5E60F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7"/>
  </w:num>
  <w:num w:numId="4">
    <w:abstractNumId w:val="22"/>
  </w:num>
  <w:num w:numId="5">
    <w:abstractNumId w:val="11"/>
  </w:num>
  <w:num w:numId="6">
    <w:abstractNumId w:val="27"/>
  </w:num>
  <w:num w:numId="7">
    <w:abstractNumId w:val="18"/>
  </w:num>
  <w:num w:numId="8">
    <w:abstractNumId w:val="25"/>
  </w:num>
  <w:num w:numId="9">
    <w:abstractNumId w:val="23"/>
  </w:num>
  <w:num w:numId="10">
    <w:abstractNumId w:val="5"/>
  </w:num>
  <w:num w:numId="11">
    <w:abstractNumId w:val="2"/>
  </w:num>
  <w:num w:numId="12">
    <w:abstractNumId w:val="12"/>
  </w:num>
  <w:num w:numId="13">
    <w:abstractNumId w:val="31"/>
  </w:num>
  <w:num w:numId="14">
    <w:abstractNumId w:val="20"/>
  </w:num>
  <w:num w:numId="15">
    <w:abstractNumId w:val="4"/>
  </w:num>
  <w:num w:numId="16">
    <w:abstractNumId w:val="13"/>
  </w:num>
  <w:num w:numId="17">
    <w:abstractNumId w:val="29"/>
  </w:num>
  <w:num w:numId="18">
    <w:abstractNumId w:val="32"/>
  </w:num>
  <w:num w:numId="19">
    <w:abstractNumId w:val="30"/>
  </w:num>
  <w:num w:numId="20">
    <w:abstractNumId w:val="24"/>
  </w:num>
  <w:num w:numId="21">
    <w:abstractNumId w:val="15"/>
  </w:num>
  <w:num w:numId="22">
    <w:abstractNumId w:val="33"/>
  </w:num>
  <w:num w:numId="23">
    <w:abstractNumId w:val="6"/>
  </w:num>
  <w:num w:numId="24">
    <w:abstractNumId w:val="35"/>
  </w:num>
  <w:num w:numId="25">
    <w:abstractNumId w:val="0"/>
  </w:num>
  <w:num w:numId="26">
    <w:abstractNumId w:val="19"/>
  </w:num>
  <w:num w:numId="27">
    <w:abstractNumId w:val="10"/>
  </w:num>
  <w:num w:numId="28">
    <w:abstractNumId w:val="26"/>
  </w:num>
  <w:num w:numId="29">
    <w:abstractNumId w:val="1"/>
  </w:num>
  <w:num w:numId="30">
    <w:abstractNumId w:val="34"/>
  </w:num>
  <w:num w:numId="31">
    <w:abstractNumId w:val="9"/>
  </w:num>
  <w:num w:numId="32">
    <w:abstractNumId w:val="16"/>
  </w:num>
  <w:num w:numId="33">
    <w:abstractNumId w:val="21"/>
  </w:num>
  <w:num w:numId="34">
    <w:abstractNumId w:val="14"/>
  </w:num>
  <w:num w:numId="35">
    <w:abstractNumId w:val="17"/>
  </w:num>
  <w:num w:numId="36">
    <w:abstractNumId w:val="8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84"/>
    <w:rsid w:val="000333BA"/>
    <w:rsid w:val="00074A93"/>
    <w:rsid w:val="00074F34"/>
    <w:rsid w:val="00142E9F"/>
    <w:rsid w:val="001A5A5B"/>
    <w:rsid w:val="001A6184"/>
    <w:rsid w:val="001D2647"/>
    <w:rsid w:val="00220300"/>
    <w:rsid w:val="002628AE"/>
    <w:rsid w:val="002A75EF"/>
    <w:rsid w:val="003646A3"/>
    <w:rsid w:val="003774CC"/>
    <w:rsid w:val="00387EA1"/>
    <w:rsid w:val="004704D2"/>
    <w:rsid w:val="005F0E94"/>
    <w:rsid w:val="006070E0"/>
    <w:rsid w:val="00652E3B"/>
    <w:rsid w:val="0067435A"/>
    <w:rsid w:val="00733A72"/>
    <w:rsid w:val="00747CF6"/>
    <w:rsid w:val="007545FE"/>
    <w:rsid w:val="00773186"/>
    <w:rsid w:val="007A73E3"/>
    <w:rsid w:val="007D71A3"/>
    <w:rsid w:val="00816581"/>
    <w:rsid w:val="00841268"/>
    <w:rsid w:val="008B617A"/>
    <w:rsid w:val="009162E1"/>
    <w:rsid w:val="00A92C4F"/>
    <w:rsid w:val="00AF5390"/>
    <w:rsid w:val="00B34A12"/>
    <w:rsid w:val="00B9713F"/>
    <w:rsid w:val="00BB2B7D"/>
    <w:rsid w:val="00C93A40"/>
    <w:rsid w:val="00DE363B"/>
    <w:rsid w:val="00EC393C"/>
    <w:rsid w:val="00F016A1"/>
    <w:rsid w:val="00F1221C"/>
    <w:rsid w:val="00F804DA"/>
    <w:rsid w:val="00F9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9A5A"/>
  <w15:chartTrackingRefBased/>
  <w15:docId w15:val="{BCEE69BC-872C-4D3F-932D-3C5CBC66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184"/>
    <w:pPr>
      <w:ind w:left="720"/>
      <w:contextualSpacing/>
    </w:pPr>
  </w:style>
  <w:style w:type="table" w:styleId="TableGrid">
    <w:name w:val="Table Grid"/>
    <w:basedOn w:val="TableNormal"/>
    <w:uiPriority w:val="39"/>
    <w:rsid w:val="00C9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Amanda</dc:creator>
  <cp:keywords/>
  <dc:description/>
  <cp:lastModifiedBy>%username%</cp:lastModifiedBy>
  <cp:revision>4</cp:revision>
  <dcterms:created xsi:type="dcterms:W3CDTF">2020-12-11T11:14:00Z</dcterms:created>
  <dcterms:modified xsi:type="dcterms:W3CDTF">2024-06-24T10:03:00Z</dcterms:modified>
</cp:coreProperties>
</file>